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4A" w:rsidRPr="003D634A" w:rsidRDefault="00CB7F1F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pt;margin-top:245.15pt;width:227.45pt;height:55.85pt;z-index:251664384;mso-position-horizontal-relative:page;mso-position-vertical-relative:page" filled="f" stroked="f">
            <v:textbox inset="0,0,0,0">
              <w:txbxContent>
                <w:p w:rsidR="003D634A" w:rsidRDefault="003D634A" w:rsidP="003D634A">
                  <w:pPr>
                    <w:pStyle w:val="a5"/>
                    <w:jc w:val="both"/>
                  </w:pPr>
                  <w:r>
                    <w:t>Об</w:t>
                  </w:r>
                  <w:r w:rsidR="00D07CD6">
                    <w:t xml:space="preserve"> освобождении от должности аудитора Контрольно-ревизионной комиссии Чайковского городского поселения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2.4pt;margin-top:779.1pt;width:266.4pt;height:29.5pt;z-index:251661312;mso-position-horizontal-relative:page;mso-position-vertical-relative:page" filled="f" stroked="f">
            <v:textbox inset="0,0,0,0">
              <w:txbxContent>
                <w:p w:rsidR="003D634A" w:rsidRPr="00706110" w:rsidRDefault="003D634A" w:rsidP="003D634A">
                  <w:pPr>
                    <w:pStyle w:val="a7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75.4pt;margin-top:226.45pt;width:186.55pt;height:21.6pt;z-index:251662336;mso-position-horizontal-relative:page;mso-position-vertical-relative:page" filled="f" stroked="f">
            <v:textbox inset="0,0,0,0">
              <w:txbxContent>
                <w:p w:rsidR="003D634A" w:rsidRPr="006C6F55" w:rsidRDefault="006C6F55" w:rsidP="003D634A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26.12.2018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02.75pt;margin-top:226.45pt;width:153.1pt;height:21.6pt;z-index:251663360;mso-position-horizontal-relative:page;mso-position-vertical-relative:page" filled="f" stroked="f">
            <v:textbox inset="0,0,0,0">
              <w:txbxContent>
                <w:p w:rsidR="003D634A" w:rsidRPr="006C6F55" w:rsidRDefault="006C6F55" w:rsidP="003D634A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 w:rsidR="003D634A" w:rsidRPr="003D63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6101715" cy="2435225"/>
            <wp:effectExtent l="19050" t="0" r="0" b="0"/>
            <wp:wrapTopAndBottom/>
            <wp:docPr id="2" name="Рисунок 3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34A" w:rsidRDefault="003D634A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71" w:rsidRPr="003D634A" w:rsidRDefault="00227571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D6" w:rsidRDefault="00D07CD6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Федерального закона от 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образований», пунктом 3.12 Положения о Контрольно-ревизионной комиссии Чайковского городского поселения, утвержденного решением Думы Чайковского городского поселения от 21 ноября 2012 г. № 586, на основании</w:t>
      </w:r>
      <w:r w:rsidR="006C6F55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proofErr w:type="spellStart"/>
      <w:r w:rsidR="006C6F55">
        <w:rPr>
          <w:rFonts w:ascii="Times New Roman" w:hAnsi="Times New Roman" w:cs="Times New Roman"/>
          <w:sz w:val="28"/>
          <w:szCs w:val="28"/>
        </w:rPr>
        <w:t>Херувимовой</w:t>
      </w:r>
      <w:proofErr w:type="spellEnd"/>
      <w:r w:rsidR="006C6F55">
        <w:rPr>
          <w:rFonts w:ascii="Times New Roman" w:hAnsi="Times New Roman" w:cs="Times New Roman"/>
          <w:sz w:val="28"/>
          <w:szCs w:val="28"/>
        </w:rPr>
        <w:t xml:space="preserve"> С.С. от 26 декабря 2018 г.</w:t>
      </w:r>
      <w:proofErr w:type="gramEnd"/>
    </w:p>
    <w:p w:rsidR="003D634A" w:rsidRPr="003D634A" w:rsidRDefault="00D07CD6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4A" w:rsidRPr="003D634A" w:rsidRDefault="003D634A" w:rsidP="000623A8">
      <w:pPr>
        <w:pStyle w:val="ac"/>
        <w:spacing w:after="0"/>
        <w:ind w:left="0"/>
        <w:jc w:val="center"/>
        <w:rPr>
          <w:b/>
          <w:bCs/>
          <w:caps/>
          <w:szCs w:val="28"/>
        </w:rPr>
      </w:pPr>
      <w:r w:rsidRPr="003D634A">
        <w:rPr>
          <w:b/>
          <w:bCs/>
          <w:caps/>
          <w:spacing w:val="62"/>
          <w:szCs w:val="28"/>
        </w:rPr>
        <w:t>чайковская городская дума РЕШАЕТ</w:t>
      </w:r>
      <w:r w:rsidRPr="003D634A">
        <w:rPr>
          <w:b/>
          <w:bCs/>
          <w:caps/>
          <w:szCs w:val="28"/>
        </w:rPr>
        <w:t>:</w:t>
      </w:r>
    </w:p>
    <w:p w:rsidR="003D634A" w:rsidRPr="003D634A" w:rsidRDefault="003D634A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07CD6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1. </w:t>
      </w:r>
      <w:r w:rsidR="00D07CD6">
        <w:rPr>
          <w:rFonts w:ascii="Times New Roman" w:hAnsi="Times New Roman" w:cs="Times New Roman"/>
          <w:sz w:val="28"/>
          <w:szCs w:val="28"/>
        </w:rPr>
        <w:t xml:space="preserve">Досрочно освободить от главной должности муниципальной службы аудитора Контрольно-ревизионной комиссии Чайковского городского поселения </w:t>
      </w:r>
      <w:proofErr w:type="spellStart"/>
      <w:r w:rsidR="00D07CD6">
        <w:rPr>
          <w:rFonts w:ascii="Times New Roman" w:hAnsi="Times New Roman" w:cs="Times New Roman"/>
          <w:sz w:val="28"/>
          <w:szCs w:val="28"/>
        </w:rPr>
        <w:t>Херувимову</w:t>
      </w:r>
      <w:proofErr w:type="spellEnd"/>
      <w:r w:rsidR="00D07CD6">
        <w:rPr>
          <w:rFonts w:ascii="Times New Roman" w:hAnsi="Times New Roman" w:cs="Times New Roman"/>
          <w:sz w:val="28"/>
          <w:szCs w:val="28"/>
        </w:rPr>
        <w:t xml:space="preserve"> Светлану Сергеевну 31 декабря 2018 года.</w:t>
      </w:r>
    </w:p>
    <w:p w:rsidR="003D634A" w:rsidRPr="003D634A" w:rsidRDefault="00D07CD6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34A" w:rsidRPr="003D634A">
        <w:rPr>
          <w:rFonts w:ascii="Times New Roman" w:hAnsi="Times New Roman" w:cs="Times New Roman"/>
          <w:sz w:val="28"/>
          <w:szCs w:val="28"/>
        </w:rPr>
        <w:t>. Контроль исполнения решения</w:t>
      </w:r>
      <w:r w:rsidR="0049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D634A" w:rsidRPr="003D634A">
        <w:rPr>
          <w:rFonts w:ascii="Times New Roman" w:hAnsi="Times New Roman" w:cs="Times New Roman"/>
          <w:sz w:val="28"/>
          <w:szCs w:val="28"/>
        </w:rPr>
        <w:t>.</w:t>
      </w:r>
    </w:p>
    <w:p w:rsidR="003D634A" w:rsidRPr="003D634A" w:rsidRDefault="003D634A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  <w:gridCol w:w="4678"/>
      </w:tblGrid>
      <w:tr w:rsidR="003D634A" w:rsidRPr="003D634A" w:rsidTr="00D07CD6">
        <w:trPr>
          <w:trHeight w:val="99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D634A" w:rsidRPr="003D634A" w:rsidRDefault="003D634A" w:rsidP="003D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D634A" w:rsidRPr="003D634A" w:rsidRDefault="003D634A" w:rsidP="003D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Чайковской городской Думы</w:t>
            </w:r>
          </w:p>
          <w:p w:rsidR="003D634A" w:rsidRPr="003D634A" w:rsidRDefault="003D634A" w:rsidP="003D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</w:p>
          <w:p w:rsidR="003D634A" w:rsidRPr="003D634A" w:rsidRDefault="003D634A" w:rsidP="003D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634A" w:rsidRPr="003D634A" w:rsidRDefault="003D634A" w:rsidP="003D634A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4A" w:rsidRDefault="003D634A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Pr="003D634A" w:rsidRDefault="00AA1C47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47" w:rsidRPr="00AA1C47" w:rsidRDefault="00AA1C47" w:rsidP="00AA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1C47" w:rsidRPr="00AA1C47" w:rsidRDefault="00AA1C47" w:rsidP="00AA1C47">
      <w:pPr>
        <w:pStyle w:val="ac"/>
        <w:spacing w:after="0"/>
        <w:jc w:val="center"/>
        <w:rPr>
          <w:b/>
          <w:color w:val="000000" w:themeColor="text1"/>
          <w:szCs w:val="28"/>
        </w:rPr>
      </w:pPr>
      <w:r w:rsidRPr="00AA1C47">
        <w:rPr>
          <w:b/>
          <w:color w:val="000000" w:themeColor="text1"/>
          <w:szCs w:val="28"/>
        </w:rPr>
        <w:t>к проекту решения Чайковской городской Думы</w:t>
      </w:r>
    </w:p>
    <w:p w:rsidR="00AA1C47" w:rsidRPr="00AA1C47" w:rsidRDefault="00AA1C47" w:rsidP="00AA1C47">
      <w:pPr>
        <w:pStyle w:val="a5"/>
        <w:spacing w:after="0" w:line="240" w:lineRule="auto"/>
        <w:jc w:val="center"/>
        <w:rPr>
          <w:b w:val="0"/>
        </w:rPr>
      </w:pPr>
      <w:r w:rsidRPr="00AA1C47">
        <w:rPr>
          <w:color w:val="000000" w:themeColor="text1"/>
          <w:szCs w:val="28"/>
        </w:rPr>
        <w:t>«</w:t>
      </w:r>
      <w:r w:rsidRPr="00AA1C47">
        <w:t>Об освобождении от должности аудитора Контрольно-</w:t>
      </w:r>
      <w:r>
        <w:t>ревизионной комиссии</w:t>
      </w:r>
      <w:r w:rsidRPr="00AA1C47">
        <w:t xml:space="preserve"> Чайковского </w:t>
      </w:r>
      <w:r>
        <w:t>городского поселения</w:t>
      </w:r>
      <w:r w:rsidRPr="00AA1C47">
        <w:t>»</w:t>
      </w:r>
    </w:p>
    <w:p w:rsidR="00AA1C47" w:rsidRPr="00AA1C47" w:rsidRDefault="00AA1C47" w:rsidP="00AA1C47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AA1C47" w:rsidRPr="00AA1C47" w:rsidRDefault="00AA1C47" w:rsidP="00AA1C47">
      <w:pPr>
        <w:pStyle w:val="ac"/>
        <w:spacing w:after="0"/>
        <w:ind w:left="0" w:firstLine="709"/>
        <w:jc w:val="both"/>
        <w:rPr>
          <w:szCs w:val="28"/>
        </w:rPr>
      </w:pPr>
      <w:proofErr w:type="gramStart"/>
      <w:r w:rsidRPr="00AA1C47">
        <w:rPr>
          <w:szCs w:val="28"/>
        </w:rPr>
        <w:t>Проект решения разработан в соответствии со статьей 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Чайковского городского округа,</w:t>
      </w:r>
      <w:r>
        <w:rPr>
          <w:szCs w:val="28"/>
        </w:rPr>
        <w:t xml:space="preserve"> пунктом 3.12</w:t>
      </w:r>
      <w:r w:rsidRPr="00AA1C47">
        <w:rPr>
          <w:szCs w:val="28"/>
        </w:rPr>
        <w:t xml:space="preserve"> </w:t>
      </w:r>
      <w:r>
        <w:rPr>
          <w:szCs w:val="28"/>
        </w:rPr>
        <w:t>Положения о Контрольно-ревизионной комиссии Чайковского городского поселения, утвержденного решением Думы Чайковского городского поселения от 21 ноября 2012 г. № 586.</w:t>
      </w:r>
      <w:proofErr w:type="gramEnd"/>
    </w:p>
    <w:p w:rsidR="00AA1C47" w:rsidRPr="00AA1C47" w:rsidRDefault="00AA1C47" w:rsidP="00AA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47">
        <w:rPr>
          <w:rFonts w:ascii="Times New Roman" w:hAnsi="Times New Roman" w:cs="Times New Roman"/>
          <w:sz w:val="28"/>
          <w:szCs w:val="28"/>
        </w:rPr>
        <w:t xml:space="preserve">На основании Закона Пермского края от 26 марта 2018 г. № 212-ПК «О преобразовании Чайковского городского поселения в Чайковский городской округ» </w:t>
      </w:r>
      <w:r w:rsidRPr="00AA1C47">
        <w:rPr>
          <w:rFonts w:ascii="Times New Roman" w:hAnsi="Times New Roman" w:cs="Times New Roman"/>
          <w:sz w:val="28"/>
        </w:rPr>
        <w:t xml:space="preserve">со дня </w:t>
      </w:r>
      <w:proofErr w:type="gramStart"/>
      <w:r w:rsidRPr="00AA1C47">
        <w:rPr>
          <w:rFonts w:ascii="Times New Roman" w:hAnsi="Times New Roman" w:cs="Times New Roman"/>
          <w:sz w:val="28"/>
        </w:rPr>
        <w:t>формирования органов местного самоуправления Чайковского городского округа полномочия органов местного самоуправления Чайковского муниципального района</w:t>
      </w:r>
      <w:proofErr w:type="gramEnd"/>
      <w:r w:rsidRPr="00AA1C47">
        <w:rPr>
          <w:rFonts w:ascii="Times New Roman" w:hAnsi="Times New Roman" w:cs="Times New Roman"/>
          <w:sz w:val="28"/>
        </w:rPr>
        <w:t xml:space="preserve"> досрочно </w:t>
      </w:r>
      <w:r w:rsidRPr="00AA1C47">
        <w:rPr>
          <w:rFonts w:ascii="Times New Roman" w:hAnsi="Times New Roman" w:cs="Times New Roman"/>
          <w:sz w:val="28"/>
          <w:szCs w:val="28"/>
        </w:rPr>
        <w:t>прекращаются.</w:t>
      </w:r>
    </w:p>
    <w:p w:rsidR="00AA1C47" w:rsidRPr="00AA1C47" w:rsidRDefault="00AA1C47" w:rsidP="00AA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47">
        <w:rPr>
          <w:rFonts w:ascii="Times New Roman" w:hAnsi="Times New Roman" w:cs="Times New Roman"/>
          <w:sz w:val="28"/>
          <w:szCs w:val="28"/>
        </w:rPr>
        <w:t xml:space="preserve">Решением Чайковской городской Думы от 19 декабря 2018 г. </w:t>
      </w:r>
      <w:r w:rsidRPr="00AA1C47">
        <w:rPr>
          <w:rFonts w:ascii="Times New Roman" w:hAnsi="Times New Roman" w:cs="Times New Roman"/>
          <w:bCs/>
          <w:sz w:val="28"/>
          <w:szCs w:val="28"/>
        </w:rPr>
        <w:t xml:space="preserve">№ 108 </w:t>
      </w:r>
      <w:r w:rsidRPr="00AA1C47">
        <w:rPr>
          <w:rFonts w:ascii="Times New Roman" w:hAnsi="Times New Roman" w:cs="Times New Roman"/>
          <w:sz w:val="28"/>
          <w:szCs w:val="28"/>
        </w:rPr>
        <w:t>«О Контрольно-счетном органе Чайковского городского округа» с 1 января 2019 г. создан контрольно-счетный орган Чайковского городского округа.</w:t>
      </w:r>
    </w:p>
    <w:p w:rsidR="00AA1C47" w:rsidRPr="00AA1C47" w:rsidRDefault="00AA1C47" w:rsidP="00AA1C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1C4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A1C47">
        <w:rPr>
          <w:rFonts w:ascii="Times New Roman" w:hAnsi="Times New Roman" w:cs="Times New Roman"/>
          <w:sz w:val="28"/>
        </w:rPr>
        <w:t>должностное лицо контрольно-счетного органа, замещающее муниципальную должность, досрочно освобождается от должности на основании решения представительного органа.</w:t>
      </w:r>
    </w:p>
    <w:p w:rsidR="00AA1C47" w:rsidRPr="00AA1C47" w:rsidRDefault="00AA1C47" w:rsidP="00AA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47">
        <w:rPr>
          <w:rFonts w:ascii="Times New Roman" w:hAnsi="Times New Roman" w:cs="Times New Roman"/>
          <w:sz w:val="28"/>
          <w:szCs w:val="28"/>
        </w:rPr>
        <w:t>Проектом решения предлагается досрочно освободить от должности аудитора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1C47">
        <w:rPr>
          <w:rFonts w:ascii="Times New Roman" w:hAnsi="Times New Roman" w:cs="Times New Roman"/>
          <w:sz w:val="28"/>
          <w:szCs w:val="28"/>
        </w:rPr>
        <w:t xml:space="preserve">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A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Херувимову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</w:t>
      </w:r>
      <w:r w:rsidRPr="00AA1C47">
        <w:rPr>
          <w:rFonts w:ascii="Times New Roman" w:hAnsi="Times New Roman" w:cs="Times New Roman"/>
          <w:sz w:val="28"/>
          <w:szCs w:val="28"/>
        </w:rPr>
        <w:t>.</w:t>
      </w:r>
    </w:p>
    <w:p w:rsidR="00227571" w:rsidRDefault="00227571" w:rsidP="00AA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A1C47" w:rsidRDefault="00AA1C47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7CD6" w:rsidRDefault="00D07CD6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7CD6" w:rsidRDefault="00D07CD6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7CD6" w:rsidRDefault="00D07CD6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227571" w:rsidSect="00FD1621">
      <w:headerReference w:type="even" r:id="rId8"/>
      <w:headerReference w:type="default" r:id="rId9"/>
      <w:footerReference w:type="default" r:id="rId1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35" w:rsidRDefault="00B41E35" w:rsidP="001C65C2">
      <w:pPr>
        <w:spacing w:after="0" w:line="240" w:lineRule="auto"/>
      </w:pPr>
      <w:r>
        <w:separator/>
      </w:r>
    </w:p>
  </w:endnote>
  <w:endnote w:type="continuationSeparator" w:id="1">
    <w:p w:rsidR="00B41E35" w:rsidRDefault="00B41E35" w:rsidP="001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D06A2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35" w:rsidRDefault="00B41E35" w:rsidP="001C65C2">
      <w:pPr>
        <w:spacing w:after="0" w:line="240" w:lineRule="auto"/>
      </w:pPr>
      <w:r>
        <w:separator/>
      </w:r>
    </w:p>
  </w:footnote>
  <w:footnote w:type="continuationSeparator" w:id="1">
    <w:p w:rsidR="00B41E35" w:rsidRDefault="00B41E35" w:rsidP="001C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B7F1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06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471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6B7D55" w:rsidRDefault="0047123B" w:rsidP="006B7D55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CB1"/>
    <w:multiLevelType w:val="multilevel"/>
    <w:tmpl w:val="104449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31F7975"/>
    <w:multiLevelType w:val="multilevel"/>
    <w:tmpl w:val="44A4C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34A"/>
    <w:rsid w:val="000623A8"/>
    <w:rsid w:val="000A66DF"/>
    <w:rsid w:val="000B5A92"/>
    <w:rsid w:val="00125DE1"/>
    <w:rsid w:val="001C65C2"/>
    <w:rsid w:val="001F0F91"/>
    <w:rsid w:val="00227571"/>
    <w:rsid w:val="00233284"/>
    <w:rsid w:val="00242C19"/>
    <w:rsid w:val="0028282D"/>
    <w:rsid w:val="00390C08"/>
    <w:rsid w:val="003D634A"/>
    <w:rsid w:val="003E4629"/>
    <w:rsid w:val="0047123B"/>
    <w:rsid w:val="004908F5"/>
    <w:rsid w:val="004A3EF6"/>
    <w:rsid w:val="00522033"/>
    <w:rsid w:val="00573562"/>
    <w:rsid w:val="00605F3F"/>
    <w:rsid w:val="00650622"/>
    <w:rsid w:val="00662D51"/>
    <w:rsid w:val="006C6F55"/>
    <w:rsid w:val="0073191C"/>
    <w:rsid w:val="0075455B"/>
    <w:rsid w:val="007A2B01"/>
    <w:rsid w:val="007C6EBD"/>
    <w:rsid w:val="00870D61"/>
    <w:rsid w:val="00872B04"/>
    <w:rsid w:val="009963F7"/>
    <w:rsid w:val="0099653B"/>
    <w:rsid w:val="009A3378"/>
    <w:rsid w:val="009F0D85"/>
    <w:rsid w:val="00A91FF5"/>
    <w:rsid w:val="00AA1C47"/>
    <w:rsid w:val="00B2020B"/>
    <w:rsid w:val="00B41E35"/>
    <w:rsid w:val="00BD72F5"/>
    <w:rsid w:val="00C04943"/>
    <w:rsid w:val="00CB7F1F"/>
    <w:rsid w:val="00CD06A2"/>
    <w:rsid w:val="00D07CD6"/>
    <w:rsid w:val="00EF3399"/>
    <w:rsid w:val="00F07F89"/>
    <w:rsid w:val="00F7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34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D634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3D634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Исполнитель"/>
    <w:basedOn w:val="a6"/>
    <w:rsid w:val="003D634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rsid w:val="003D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D634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rsid w:val="003D634A"/>
  </w:style>
  <w:style w:type="paragraph" w:customStyle="1" w:styleId="ab">
    <w:name w:val="регистрационные поля"/>
    <w:basedOn w:val="a"/>
    <w:rsid w:val="003D634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Body Text Indent"/>
    <w:basedOn w:val="a"/>
    <w:link w:val="ad"/>
    <w:unhideWhenUsed/>
    <w:rsid w:val="003D63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D63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6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3D6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f"/>
    <w:uiPriority w:val="99"/>
    <w:semiHidden/>
    <w:unhideWhenUsed/>
    <w:rsid w:val="003D634A"/>
    <w:pPr>
      <w:spacing w:after="120"/>
    </w:pPr>
  </w:style>
  <w:style w:type="character" w:customStyle="1" w:styleId="af">
    <w:name w:val="Основной текст Знак"/>
    <w:basedOn w:val="a0"/>
    <w:link w:val="a6"/>
    <w:uiPriority w:val="99"/>
    <w:semiHidden/>
    <w:rsid w:val="003D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25</cp:revision>
  <cp:lastPrinted>2018-12-20T07:02:00Z</cp:lastPrinted>
  <dcterms:created xsi:type="dcterms:W3CDTF">2018-12-12T05:08:00Z</dcterms:created>
  <dcterms:modified xsi:type="dcterms:W3CDTF">2018-12-27T06:25:00Z</dcterms:modified>
</cp:coreProperties>
</file>